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D5" w:rsidRDefault="00312F2D" w:rsidP="00312F2D">
      <w:pPr>
        <w:jc w:val="center"/>
        <w:rPr>
          <w:sz w:val="28"/>
          <w:szCs w:val="28"/>
        </w:rPr>
      </w:pPr>
      <w:r>
        <w:rPr>
          <w:sz w:val="28"/>
          <w:szCs w:val="28"/>
        </w:rPr>
        <w:t xml:space="preserve">Dodge County </w:t>
      </w:r>
      <w:r w:rsidR="006B1A09">
        <w:rPr>
          <w:sz w:val="28"/>
          <w:szCs w:val="28"/>
        </w:rPr>
        <w:t xml:space="preserve">4-H </w:t>
      </w:r>
      <w:r>
        <w:rPr>
          <w:sz w:val="28"/>
          <w:szCs w:val="28"/>
        </w:rPr>
        <w:t>Leader’s Association, Inc.</w:t>
      </w:r>
    </w:p>
    <w:p w:rsidR="003372D0" w:rsidRDefault="00312F2D" w:rsidP="00312F2D">
      <w:pPr>
        <w:jc w:val="center"/>
        <w:rPr>
          <w:sz w:val="28"/>
          <w:szCs w:val="28"/>
        </w:rPr>
      </w:pPr>
      <w:r>
        <w:rPr>
          <w:sz w:val="28"/>
          <w:szCs w:val="28"/>
        </w:rPr>
        <w:t xml:space="preserve">Reimbursement Procedure </w:t>
      </w:r>
    </w:p>
    <w:p w:rsidR="00312F2D" w:rsidRDefault="00312F2D" w:rsidP="00312F2D">
      <w:pPr>
        <w:jc w:val="center"/>
      </w:pPr>
      <w:r>
        <w:t>(</w:t>
      </w:r>
      <w:r w:rsidR="003372D0">
        <w:t xml:space="preserve">revised </w:t>
      </w:r>
      <w:r w:rsidR="00DA36F1">
        <w:t xml:space="preserve">June </w:t>
      </w:r>
      <w:r w:rsidR="00992F48">
        <w:t>2016</w:t>
      </w:r>
      <w:bookmarkStart w:id="0" w:name="_GoBack"/>
      <w:bookmarkEnd w:id="0"/>
      <w:r>
        <w:t>)</w:t>
      </w:r>
    </w:p>
    <w:p w:rsidR="00312F2D" w:rsidRDefault="00312F2D" w:rsidP="00312F2D">
      <w:pPr>
        <w:jc w:val="center"/>
      </w:pPr>
    </w:p>
    <w:p w:rsidR="008F29CB" w:rsidRDefault="00312F2D" w:rsidP="00312F2D">
      <w:pPr>
        <w:rPr>
          <w:sz w:val="24"/>
          <w:szCs w:val="24"/>
        </w:rPr>
      </w:pPr>
      <w:r>
        <w:rPr>
          <w:b/>
          <w:sz w:val="24"/>
          <w:szCs w:val="24"/>
        </w:rPr>
        <w:t>Purpose</w:t>
      </w:r>
    </w:p>
    <w:p w:rsidR="00312F2D" w:rsidRDefault="00312F2D" w:rsidP="00312F2D">
      <w:pPr>
        <w:rPr>
          <w:sz w:val="24"/>
          <w:szCs w:val="24"/>
        </w:rPr>
      </w:pPr>
      <w:r>
        <w:rPr>
          <w:sz w:val="24"/>
          <w:szCs w:val="24"/>
        </w:rPr>
        <w:t>1) To reimburse eligible persons (4</w:t>
      </w:r>
      <w:r w:rsidR="00AA05A0">
        <w:rPr>
          <w:sz w:val="24"/>
          <w:szCs w:val="24"/>
        </w:rPr>
        <w:t>-</w:t>
      </w:r>
      <w:r>
        <w:rPr>
          <w:sz w:val="24"/>
          <w:szCs w:val="24"/>
        </w:rPr>
        <w:t>H leaders who have successfully completed the necessary orientation procedures established by the Dodge County 4-H Leader’s Association and the Dodge County UW-Extension Office, and 4-H Junior/Youth Leaders) for expenses incurred in relation to 4-H leader and junior/youth leader training education.  This procedure is adopted to establish in advance a fair and uniform method of making such reimbursement.</w:t>
      </w:r>
    </w:p>
    <w:p w:rsidR="00312F2D" w:rsidRDefault="00312F2D" w:rsidP="00312F2D">
      <w:pPr>
        <w:rPr>
          <w:sz w:val="24"/>
          <w:szCs w:val="24"/>
        </w:rPr>
      </w:pPr>
    </w:p>
    <w:p w:rsidR="00312F2D" w:rsidRDefault="00312F2D" w:rsidP="00312F2D">
      <w:pPr>
        <w:rPr>
          <w:sz w:val="24"/>
          <w:szCs w:val="24"/>
        </w:rPr>
      </w:pPr>
      <w:r>
        <w:rPr>
          <w:sz w:val="24"/>
          <w:szCs w:val="24"/>
        </w:rPr>
        <w:t>2) To reimburse eligible persons for expense</w:t>
      </w:r>
      <w:r w:rsidR="0046595B">
        <w:rPr>
          <w:sz w:val="24"/>
          <w:szCs w:val="24"/>
        </w:rPr>
        <w:t>s (not to exceed $</w:t>
      </w:r>
      <w:r w:rsidR="00AA05A0">
        <w:rPr>
          <w:sz w:val="24"/>
          <w:szCs w:val="24"/>
        </w:rPr>
        <w:t>100</w:t>
      </w:r>
      <w:r w:rsidR="0046595B">
        <w:rPr>
          <w:sz w:val="24"/>
          <w:szCs w:val="24"/>
        </w:rPr>
        <w:t xml:space="preserve"> per member</w:t>
      </w:r>
      <w:r w:rsidR="00AA05A0">
        <w:rPr>
          <w:sz w:val="24"/>
          <w:szCs w:val="24"/>
        </w:rPr>
        <w:t>/leader</w:t>
      </w:r>
      <w:r w:rsidR="0046595B">
        <w:rPr>
          <w:sz w:val="24"/>
          <w:szCs w:val="24"/>
        </w:rPr>
        <w:t xml:space="preserve"> per year) incurred for approved 4-H opportunities not granted through the member evaluation process or county- approved livestock educational opportunities.</w:t>
      </w:r>
    </w:p>
    <w:p w:rsidR="0046595B" w:rsidRDefault="0046595B" w:rsidP="00312F2D">
      <w:pPr>
        <w:rPr>
          <w:sz w:val="24"/>
          <w:szCs w:val="24"/>
        </w:rPr>
      </w:pPr>
    </w:p>
    <w:p w:rsidR="0046595B" w:rsidRDefault="0046595B" w:rsidP="00312F2D">
      <w:pPr>
        <w:rPr>
          <w:sz w:val="24"/>
          <w:szCs w:val="24"/>
        </w:rPr>
      </w:pPr>
      <w:r>
        <w:rPr>
          <w:b/>
          <w:sz w:val="24"/>
          <w:szCs w:val="24"/>
        </w:rPr>
        <w:t>Auto Travel</w:t>
      </w:r>
    </w:p>
    <w:p w:rsidR="0046595B" w:rsidRDefault="0046595B" w:rsidP="00312F2D">
      <w:pPr>
        <w:rPr>
          <w:sz w:val="24"/>
          <w:szCs w:val="24"/>
        </w:rPr>
      </w:pPr>
      <w:r>
        <w:rPr>
          <w:sz w:val="24"/>
          <w:szCs w:val="24"/>
        </w:rPr>
        <w:t xml:space="preserve">Persons eligible shall be reimbursed for automobile travel at the rate established by the Dodge County </w:t>
      </w:r>
      <w:r w:rsidR="006B1A09">
        <w:rPr>
          <w:sz w:val="24"/>
          <w:szCs w:val="24"/>
        </w:rPr>
        <w:t xml:space="preserve">4-H </w:t>
      </w:r>
      <w:r>
        <w:rPr>
          <w:sz w:val="24"/>
          <w:szCs w:val="24"/>
        </w:rPr>
        <w:t>Leader’s Association.  All such travel shall be by direct route.</w:t>
      </w:r>
    </w:p>
    <w:p w:rsidR="0046595B" w:rsidRDefault="0046595B" w:rsidP="00312F2D">
      <w:pPr>
        <w:rPr>
          <w:sz w:val="24"/>
          <w:szCs w:val="24"/>
        </w:rPr>
      </w:pPr>
    </w:p>
    <w:p w:rsidR="0046595B" w:rsidRDefault="0046595B" w:rsidP="00312F2D">
      <w:pPr>
        <w:rPr>
          <w:sz w:val="24"/>
          <w:szCs w:val="24"/>
        </w:rPr>
      </w:pPr>
      <w:r>
        <w:rPr>
          <w:sz w:val="24"/>
          <w:szCs w:val="24"/>
        </w:rPr>
        <w:t>In the event that more than one eligible person is traveling to the same destination, such persons should share a car to reduce travel expenses. In this case, mileage shall be paid to the eligible person actually providing the automobile transportation.  In the event a number of persons claim mileage in violation of this car-sharing rule, the Leader’s Association may pro-rate reasonable mileage allowance or may disallow all such claims.</w:t>
      </w:r>
    </w:p>
    <w:p w:rsidR="008F29CB" w:rsidRDefault="008F29CB" w:rsidP="00312F2D">
      <w:pPr>
        <w:rPr>
          <w:sz w:val="24"/>
          <w:szCs w:val="24"/>
        </w:rPr>
      </w:pPr>
    </w:p>
    <w:p w:rsidR="008F29CB" w:rsidRDefault="008F29CB" w:rsidP="00312F2D">
      <w:pPr>
        <w:rPr>
          <w:sz w:val="24"/>
          <w:szCs w:val="24"/>
        </w:rPr>
      </w:pPr>
      <w:r>
        <w:rPr>
          <w:sz w:val="24"/>
          <w:szCs w:val="24"/>
        </w:rPr>
        <w:t>Eligible persons attending a conference, workshop, or leader training shall be reimbursed for mileage to and from their home to the meeting site.  Eligible persons shall receive full reimbursement for parking charges outside of Dodge County upon presentation of a receipt or actual cost expended on parking meters.</w:t>
      </w:r>
    </w:p>
    <w:p w:rsidR="008F29CB" w:rsidRDefault="008F29CB" w:rsidP="00312F2D">
      <w:pPr>
        <w:rPr>
          <w:b/>
          <w:sz w:val="24"/>
          <w:szCs w:val="24"/>
        </w:rPr>
      </w:pPr>
    </w:p>
    <w:p w:rsidR="008F29CB" w:rsidRDefault="008F29CB" w:rsidP="00312F2D">
      <w:pPr>
        <w:rPr>
          <w:sz w:val="24"/>
          <w:szCs w:val="24"/>
        </w:rPr>
      </w:pPr>
      <w:r>
        <w:rPr>
          <w:b/>
          <w:sz w:val="24"/>
          <w:szCs w:val="24"/>
        </w:rPr>
        <w:t>Public Transportation</w:t>
      </w:r>
    </w:p>
    <w:p w:rsidR="008F29CB" w:rsidRDefault="008F29CB" w:rsidP="00312F2D">
      <w:pPr>
        <w:rPr>
          <w:sz w:val="24"/>
          <w:szCs w:val="24"/>
        </w:rPr>
      </w:pPr>
      <w:r>
        <w:rPr>
          <w:sz w:val="24"/>
          <w:szCs w:val="24"/>
        </w:rPr>
        <w:t>Eligible persons seeking reimbursement for travel by plane, train or bus will be reviewed by the Leader’s Association on a per situation basis.</w:t>
      </w:r>
    </w:p>
    <w:p w:rsidR="008F29CB" w:rsidRDefault="008F29CB" w:rsidP="00312F2D">
      <w:pPr>
        <w:rPr>
          <w:sz w:val="24"/>
          <w:szCs w:val="24"/>
        </w:rPr>
      </w:pPr>
    </w:p>
    <w:p w:rsidR="008F29CB" w:rsidRPr="008F29CB" w:rsidRDefault="008F29CB" w:rsidP="00312F2D">
      <w:pPr>
        <w:rPr>
          <w:sz w:val="24"/>
          <w:szCs w:val="24"/>
        </w:rPr>
      </w:pPr>
      <w:r>
        <w:rPr>
          <w:b/>
          <w:sz w:val="24"/>
          <w:szCs w:val="24"/>
        </w:rPr>
        <w:t>Lodging Expense</w:t>
      </w:r>
    </w:p>
    <w:p w:rsidR="008F29CB" w:rsidRDefault="008F29CB" w:rsidP="00312F2D">
      <w:pPr>
        <w:rPr>
          <w:sz w:val="24"/>
          <w:szCs w:val="24"/>
        </w:rPr>
      </w:pPr>
      <w:r>
        <w:rPr>
          <w:sz w:val="24"/>
          <w:szCs w:val="24"/>
        </w:rPr>
        <w:t xml:space="preserve">Eligible persons shall be reimbursed for hotel or motel expense unless already included with the cost of the registration fee, at the rate established by the Dodge County </w:t>
      </w:r>
      <w:r w:rsidR="006B1A09">
        <w:rPr>
          <w:sz w:val="24"/>
          <w:szCs w:val="24"/>
        </w:rPr>
        <w:t xml:space="preserve">4-H </w:t>
      </w:r>
      <w:r>
        <w:rPr>
          <w:sz w:val="24"/>
          <w:szCs w:val="24"/>
        </w:rPr>
        <w:t>Leader’s Association.  Lodging costs in excess of the established rate which are at the site of a conference or convention shall be submitted to the Leader’s Association and shall be allowed if reasonable.  If found to be unreasonable</w:t>
      </w:r>
      <w:r w:rsidR="008158AC">
        <w:rPr>
          <w:sz w:val="24"/>
          <w:szCs w:val="24"/>
        </w:rPr>
        <w:t>, reimbursement shall be limited to the maximum rate.</w:t>
      </w:r>
    </w:p>
    <w:p w:rsidR="008158AC" w:rsidRDefault="008158AC" w:rsidP="00312F2D">
      <w:pPr>
        <w:rPr>
          <w:sz w:val="24"/>
          <w:szCs w:val="24"/>
        </w:rPr>
      </w:pPr>
    </w:p>
    <w:p w:rsidR="00203104" w:rsidRDefault="00166286" w:rsidP="00312F2D">
      <w:pPr>
        <w:rPr>
          <w:sz w:val="24"/>
          <w:szCs w:val="24"/>
        </w:rPr>
      </w:pPr>
      <w:r>
        <w:rPr>
          <w:sz w:val="24"/>
          <w:szCs w:val="24"/>
        </w:rPr>
        <w:t>In the event the spouse of an eligible person shares</w:t>
      </w:r>
      <w:r w:rsidR="00203104">
        <w:rPr>
          <w:sz w:val="24"/>
          <w:szCs w:val="24"/>
        </w:rPr>
        <w:t xml:space="preserve"> a room, reimbursement shall be made only on the basis of the singe room rate.  The eligible person shall document that “single” rate.</w:t>
      </w:r>
    </w:p>
    <w:p w:rsidR="003372D0" w:rsidRDefault="003372D0" w:rsidP="00312F2D">
      <w:pPr>
        <w:rPr>
          <w:sz w:val="24"/>
          <w:szCs w:val="24"/>
        </w:rPr>
      </w:pPr>
    </w:p>
    <w:p w:rsidR="00203104" w:rsidRDefault="00203104" w:rsidP="00312F2D">
      <w:pPr>
        <w:rPr>
          <w:sz w:val="24"/>
          <w:szCs w:val="24"/>
        </w:rPr>
      </w:pPr>
      <w:r>
        <w:rPr>
          <w:sz w:val="24"/>
          <w:szCs w:val="24"/>
        </w:rPr>
        <w:lastRenderedPageBreak/>
        <w:t>Lodging for the night prior to a conference shall only be allowed for distances over 60 miles from the County seat when the conference or training begins earlier than 9:00 a.m.  Lodging expenses shall be approved by the Leader’s Association if the eligible person is participating in a night meeting prior to the beginning of the conference or is on the committee presenting the conference or training and has obtained prior approval by the Leader’s Board.</w:t>
      </w:r>
    </w:p>
    <w:p w:rsidR="00203104" w:rsidRDefault="00203104" w:rsidP="00312F2D">
      <w:pPr>
        <w:rPr>
          <w:sz w:val="24"/>
          <w:szCs w:val="24"/>
        </w:rPr>
      </w:pPr>
    </w:p>
    <w:p w:rsidR="00203104" w:rsidRDefault="00203104" w:rsidP="00312F2D">
      <w:pPr>
        <w:rPr>
          <w:sz w:val="24"/>
          <w:szCs w:val="24"/>
        </w:rPr>
      </w:pPr>
      <w:r>
        <w:rPr>
          <w:b/>
          <w:sz w:val="24"/>
          <w:szCs w:val="24"/>
        </w:rPr>
        <w:t>Meals</w:t>
      </w:r>
    </w:p>
    <w:p w:rsidR="00203104" w:rsidRDefault="00203104" w:rsidP="00312F2D">
      <w:pPr>
        <w:rPr>
          <w:sz w:val="24"/>
          <w:szCs w:val="24"/>
        </w:rPr>
      </w:pPr>
      <w:r>
        <w:rPr>
          <w:sz w:val="24"/>
          <w:szCs w:val="24"/>
        </w:rPr>
        <w:t>Meals are on your own unless already included with the cost of the registration fee.</w:t>
      </w:r>
    </w:p>
    <w:p w:rsidR="00203104" w:rsidRDefault="00203104" w:rsidP="00312F2D">
      <w:pPr>
        <w:rPr>
          <w:sz w:val="24"/>
          <w:szCs w:val="24"/>
        </w:rPr>
      </w:pPr>
    </w:p>
    <w:p w:rsidR="00203104" w:rsidRDefault="00203104" w:rsidP="00312F2D">
      <w:pPr>
        <w:rPr>
          <w:sz w:val="24"/>
          <w:szCs w:val="24"/>
        </w:rPr>
      </w:pPr>
      <w:r>
        <w:rPr>
          <w:b/>
          <w:sz w:val="24"/>
          <w:szCs w:val="24"/>
        </w:rPr>
        <w:t>Registration and Material Fees</w:t>
      </w:r>
    </w:p>
    <w:p w:rsidR="00203104" w:rsidRDefault="00203104" w:rsidP="00312F2D">
      <w:pPr>
        <w:rPr>
          <w:sz w:val="24"/>
          <w:szCs w:val="24"/>
        </w:rPr>
      </w:pPr>
      <w:r>
        <w:rPr>
          <w:sz w:val="24"/>
          <w:szCs w:val="24"/>
        </w:rPr>
        <w:t>Eligible persons shall be reimbursed in full for the cost of registration and material fees.</w:t>
      </w:r>
    </w:p>
    <w:p w:rsidR="00203104" w:rsidRDefault="00203104" w:rsidP="00312F2D">
      <w:pPr>
        <w:rPr>
          <w:sz w:val="24"/>
          <w:szCs w:val="24"/>
        </w:rPr>
      </w:pPr>
    </w:p>
    <w:p w:rsidR="00203104" w:rsidRDefault="00203104" w:rsidP="00312F2D">
      <w:pPr>
        <w:rPr>
          <w:sz w:val="24"/>
          <w:szCs w:val="24"/>
        </w:rPr>
      </w:pPr>
      <w:r>
        <w:rPr>
          <w:b/>
          <w:sz w:val="24"/>
          <w:szCs w:val="24"/>
        </w:rPr>
        <w:t>General Rules</w:t>
      </w:r>
    </w:p>
    <w:p w:rsidR="00203104" w:rsidRDefault="00D853FB" w:rsidP="00312F2D">
      <w:pPr>
        <w:rPr>
          <w:sz w:val="24"/>
          <w:szCs w:val="24"/>
        </w:rPr>
      </w:pPr>
      <w:r>
        <w:rPr>
          <w:sz w:val="24"/>
          <w:szCs w:val="24"/>
        </w:rPr>
        <w:t xml:space="preserve">Eligible persons seeking reimbursement must submit a written and oral summary to the </w:t>
      </w:r>
      <w:r w:rsidR="006B1A09">
        <w:rPr>
          <w:sz w:val="24"/>
          <w:szCs w:val="24"/>
        </w:rPr>
        <w:t xml:space="preserve">4-H </w:t>
      </w:r>
      <w:r>
        <w:rPr>
          <w:sz w:val="24"/>
          <w:szCs w:val="24"/>
        </w:rPr>
        <w:t>Leader’s Association following attendance.  Eligible persons may be also called upon to do presentations at the county or club level.  Reimbursement of estimated expenses shall be submitted in appropriate forms at least 1 month prior to the event.</w:t>
      </w:r>
    </w:p>
    <w:p w:rsidR="00D853FB" w:rsidRDefault="00D853FB" w:rsidP="00312F2D">
      <w:pPr>
        <w:rPr>
          <w:sz w:val="24"/>
          <w:szCs w:val="24"/>
        </w:rPr>
      </w:pPr>
      <w:r>
        <w:rPr>
          <w:sz w:val="24"/>
          <w:szCs w:val="24"/>
        </w:rPr>
        <w:t>If prior Leader’s Board approval is unable to be obtained and noted in regular meetings, the eligible person seeking reimbursement must contact the 4-H Educator who will obtain verbal approval of a majority of the Executive Board members.  The 4-H Educator will then inform the eligible person of the approval.</w:t>
      </w:r>
    </w:p>
    <w:p w:rsidR="00D853FB" w:rsidRDefault="00D853FB" w:rsidP="00312F2D">
      <w:pPr>
        <w:rPr>
          <w:sz w:val="24"/>
          <w:szCs w:val="24"/>
        </w:rPr>
      </w:pPr>
    </w:p>
    <w:p w:rsidR="00D853FB" w:rsidRDefault="00D853FB" w:rsidP="00312F2D">
      <w:pPr>
        <w:rPr>
          <w:sz w:val="24"/>
          <w:szCs w:val="24"/>
        </w:rPr>
      </w:pPr>
      <w:r>
        <w:rPr>
          <w:sz w:val="24"/>
          <w:szCs w:val="24"/>
        </w:rPr>
        <w:t xml:space="preserve">The </w:t>
      </w:r>
      <w:r w:rsidR="006B1A09">
        <w:rPr>
          <w:sz w:val="24"/>
          <w:szCs w:val="24"/>
        </w:rPr>
        <w:t xml:space="preserve">4-H </w:t>
      </w:r>
      <w:r>
        <w:rPr>
          <w:sz w:val="24"/>
          <w:szCs w:val="24"/>
        </w:rPr>
        <w:t>Leader’s Board is authorized to allow reasonable claims for reimbursement of expenses and any exception or variations from this procedure.</w:t>
      </w:r>
    </w:p>
    <w:p w:rsidR="00D853FB" w:rsidRDefault="00D853FB" w:rsidP="00312F2D">
      <w:pPr>
        <w:rPr>
          <w:sz w:val="24"/>
          <w:szCs w:val="24"/>
        </w:rPr>
      </w:pPr>
    </w:p>
    <w:p w:rsidR="00D853FB" w:rsidRDefault="00664991" w:rsidP="00312F2D">
      <w:pPr>
        <w:rPr>
          <w:sz w:val="24"/>
          <w:szCs w:val="24"/>
        </w:rPr>
      </w:pPr>
      <w:r>
        <w:rPr>
          <w:sz w:val="24"/>
          <w:szCs w:val="24"/>
        </w:rPr>
        <w:t>The amounts submitted for reimbursement shall be reevaluated by the Leader’s Board as the need would arise per situation.</w:t>
      </w:r>
    </w:p>
    <w:p w:rsidR="00664991" w:rsidRDefault="00664991" w:rsidP="00312F2D">
      <w:pPr>
        <w:rPr>
          <w:sz w:val="24"/>
          <w:szCs w:val="24"/>
        </w:rPr>
      </w:pPr>
    </w:p>
    <w:p w:rsidR="00664991" w:rsidRDefault="00664991" w:rsidP="00312F2D">
      <w:pPr>
        <w:rPr>
          <w:sz w:val="24"/>
          <w:szCs w:val="24"/>
        </w:rPr>
      </w:pPr>
      <w:r>
        <w:rPr>
          <w:sz w:val="24"/>
          <w:szCs w:val="24"/>
        </w:rPr>
        <w:t xml:space="preserve">All expenses shall be submitted to the </w:t>
      </w:r>
      <w:r w:rsidR="006B1A09">
        <w:rPr>
          <w:sz w:val="24"/>
          <w:szCs w:val="24"/>
        </w:rPr>
        <w:t xml:space="preserve">4-H </w:t>
      </w:r>
      <w:r>
        <w:rPr>
          <w:sz w:val="24"/>
          <w:szCs w:val="24"/>
        </w:rPr>
        <w:t>Leader’s Association Treasurer within thirty days after the end of the month in which the expenses were incurred before payment will be made.</w:t>
      </w:r>
    </w:p>
    <w:p w:rsidR="00664991" w:rsidRDefault="00664991" w:rsidP="00312F2D">
      <w:pPr>
        <w:rPr>
          <w:sz w:val="24"/>
          <w:szCs w:val="24"/>
        </w:rPr>
      </w:pPr>
    </w:p>
    <w:p w:rsidR="00664991" w:rsidRDefault="00664991" w:rsidP="00312F2D">
      <w:pPr>
        <w:rPr>
          <w:sz w:val="24"/>
          <w:szCs w:val="24"/>
        </w:rPr>
      </w:pPr>
      <w:r>
        <w:rPr>
          <w:b/>
          <w:sz w:val="24"/>
          <w:szCs w:val="24"/>
        </w:rPr>
        <w:t>Reimbursement Schedule</w:t>
      </w:r>
    </w:p>
    <w:p w:rsidR="00664991" w:rsidRDefault="00664991" w:rsidP="00312F2D">
      <w:pPr>
        <w:rPr>
          <w:sz w:val="24"/>
          <w:szCs w:val="24"/>
        </w:rPr>
      </w:pPr>
      <w:r>
        <w:rPr>
          <w:sz w:val="24"/>
          <w:szCs w:val="24"/>
        </w:rPr>
        <w:t>Mileage: $0.30 per mile for mileage exceeding 120 miles round trip</w:t>
      </w:r>
    </w:p>
    <w:p w:rsidR="00664991" w:rsidRDefault="00664991" w:rsidP="00312F2D">
      <w:pPr>
        <w:rPr>
          <w:sz w:val="24"/>
          <w:szCs w:val="24"/>
        </w:rPr>
      </w:pPr>
      <w:r>
        <w:rPr>
          <w:sz w:val="24"/>
          <w:szCs w:val="24"/>
        </w:rPr>
        <w:t>Lodging: ½ the cost of a single room rate, reimbursement not to exceed $40 per night</w:t>
      </w:r>
    </w:p>
    <w:p w:rsidR="00664991" w:rsidRDefault="00664991" w:rsidP="00312F2D">
      <w:pPr>
        <w:rPr>
          <w:sz w:val="24"/>
          <w:szCs w:val="24"/>
        </w:rPr>
      </w:pPr>
      <w:r>
        <w:rPr>
          <w:sz w:val="24"/>
          <w:szCs w:val="24"/>
        </w:rPr>
        <w:t>Registration Fees: Full cost</w:t>
      </w:r>
    </w:p>
    <w:p w:rsidR="005A46EF" w:rsidRDefault="00AA05A0" w:rsidP="00312F2D">
      <w:pPr>
        <w:rPr>
          <w:sz w:val="24"/>
          <w:szCs w:val="24"/>
        </w:rPr>
      </w:pPr>
      <w:r>
        <w:rPr>
          <w:sz w:val="24"/>
          <w:szCs w:val="24"/>
        </w:rPr>
        <w:t xml:space="preserve">Not to exceed </w:t>
      </w:r>
      <w:r w:rsidR="00DA36F1" w:rsidRPr="00DA36F1">
        <w:rPr>
          <w:sz w:val="24"/>
          <w:szCs w:val="24"/>
        </w:rPr>
        <w:t>$100 per member</w:t>
      </w:r>
      <w:r>
        <w:rPr>
          <w:sz w:val="24"/>
          <w:szCs w:val="24"/>
        </w:rPr>
        <w:t>/leader</w:t>
      </w:r>
      <w:r w:rsidR="00DA36F1" w:rsidRPr="00DA36F1">
        <w:rPr>
          <w:sz w:val="24"/>
          <w:szCs w:val="24"/>
        </w:rPr>
        <w:t xml:space="preserve"> per year </w:t>
      </w:r>
    </w:p>
    <w:p w:rsidR="005A46EF" w:rsidRDefault="005A46EF" w:rsidP="00312F2D">
      <w:pPr>
        <w:rPr>
          <w:sz w:val="24"/>
          <w:szCs w:val="24"/>
        </w:rPr>
      </w:pPr>
    </w:p>
    <w:p w:rsidR="005A46EF" w:rsidRDefault="005A46EF" w:rsidP="00312F2D">
      <w:pPr>
        <w:rPr>
          <w:sz w:val="24"/>
          <w:szCs w:val="24"/>
        </w:rPr>
      </w:pPr>
    </w:p>
    <w:p w:rsidR="005A46EF" w:rsidRDefault="005A46EF" w:rsidP="00312F2D">
      <w:pPr>
        <w:rPr>
          <w:sz w:val="24"/>
          <w:szCs w:val="24"/>
        </w:rPr>
      </w:pPr>
    </w:p>
    <w:p w:rsidR="005A46EF" w:rsidRDefault="005A46EF" w:rsidP="00312F2D">
      <w:pPr>
        <w:rPr>
          <w:sz w:val="24"/>
          <w:szCs w:val="24"/>
        </w:rPr>
      </w:pPr>
    </w:p>
    <w:p w:rsidR="00AA05A0" w:rsidRDefault="00AA05A0" w:rsidP="00312F2D">
      <w:pPr>
        <w:rPr>
          <w:sz w:val="24"/>
          <w:szCs w:val="24"/>
        </w:rPr>
      </w:pPr>
    </w:p>
    <w:p w:rsidR="00AA05A0" w:rsidRDefault="00AA05A0" w:rsidP="00312F2D">
      <w:pPr>
        <w:rPr>
          <w:sz w:val="24"/>
          <w:szCs w:val="24"/>
        </w:rPr>
      </w:pPr>
    </w:p>
    <w:p w:rsidR="00AA05A0" w:rsidRDefault="00AA05A0" w:rsidP="00312F2D">
      <w:pPr>
        <w:rPr>
          <w:sz w:val="24"/>
          <w:szCs w:val="24"/>
        </w:rPr>
      </w:pPr>
    </w:p>
    <w:p w:rsidR="00DA36F1" w:rsidRDefault="00DA36F1" w:rsidP="00312F2D">
      <w:pPr>
        <w:rPr>
          <w:sz w:val="24"/>
          <w:szCs w:val="24"/>
        </w:rPr>
      </w:pPr>
    </w:p>
    <w:p w:rsidR="003372D0" w:rsidRDefault="003372D0" w:rsidP="005A46EF">
      <w:pPr>
        <w:jc w:val="center"/>
        <w:rPr>
          <w:b/>
          <w:sz w:val="28"/>
          <w:szCs w:val="28"/>
        </w:rPr>
      </w:pPr>
    </w:p>
    <w:p w:rsidR="005A46EF" w:rsidRDefault="005A46EF" w:rsidP="005A46EF">
      <w:pPr>
        <w:jc w:val="center"/>
        <w:rPr>
          <w:b/>
          <w:sz w:val="28"/>
          <w:szCs w:val="28"/>
        </w:rPr>
      </w:pPr>
      <w:r>
        <w:rPr>
          <w:b/>
          <w:sz w:val="28"/>
          <w:szCs w:val="28"/>
        </w:rPr>
        <w:lastRenderedPageBreak/>
        <w:t>REQUEST FOR REIMBURSEMENT</w:t>
      </w:r>
    </w:p>
    <w:p w:rsidR="005A46EF" w:rsidRDefault="005A46EF" w:rsidP="005A46EF">
      <w:pPr>
        <w:rPr>
          <w:b/>
          <w:sz w:val="28"/>
          <w:szCs w:val="28"/>
        </w:rPr>
      </w:pPr>
      <w:r>
        <w:rPr>
          <w:b/>
          <w:sz w:val="28"/>
          <w:szCs w:val="28"/>
        </w:rPr>
        <w:t>Please check one:</w:t>
      </w:r>
    </w:p>
    <w:p w:rsidR="005A46EF" w:rsidRPr="003372D0" w:rsidRDefault="005A46EF" w:rsidP="005A46EF">
      <w:pPr>
        <w:rPr>
          <w:sz w:val="26"/>
          <w:szCs w:val="26"/>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72078</wp:posOffset>
                </wp:positionH>
                <wp:positionV relativeFrom="paragraph">
                  <wp:posOffset>29845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B4A82" id="Rectangle 1" o:spid="_x0000_s1026" style="position:absolute;margin-left:5.7pt;margin-top:2.35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" fillcolor="white [3201]" strokecolor="#70ad47 [3209]" strokeweight="1pt"/>
            </w:pict>
          </mc:Fallback>
        </mc:AlternateContent>
      </w:r>
      <w:r>
        <w:rPr>
          <w:b/>
          <w:sz w:val="28"/>
          <w:szCs w:val="28"/>
        </w:rPr>
        <w:tab/>
      </w:r>
      <w:r w:rsidRPr="003372D0">
        <w:rPr>
          <w:sz w:val="26"/>
          <w:szCs w:val="26"/>
        </w:rPr>
        <w:t>4-H Leader and Junior/Youth Leader training education</w:t>
      </w:r>
    </w:p>
    <w:p w:rsidR="003157E1" w:rsidRPr="003372D0" w:rsidRDefault="003157E1" w:rsidP="005A46EF">
      <w:pPr>
        <w:rPr>
          <w:sz w:val="26"/>
          <w:szCs w:val="26"/>
        </w:rPr>
      </w:pPr>
    </w:p>
    <w:p w:rsidR="005A46EF" w:rsidRPr="003372D0" w:rsidRDefault="005A46EF" w:rsidP="005A46EF">
      <w:pPr>
        <w:rPr>
          <w:sz w:val="26"/>
          <w:szCs w:val="26"/>
        </w:rPr>
      </w:pPr>
      <w:r w:rsidRPr="003372D0">
        <w:rPr>
          <w:sz w:val="26"/>
          <w:szCs w:val="26"/>
        </w:rPr>
        <w:t xml:space="preserve">  </w:t>
      </w:r>
      <w:r w:rsidRPr="003372D0">
        <w:rPr>
          <w:noProof/>
          <w:sz w:val="26"/>
          <w:szCs w:val="26"/>
        </w:rPr>
        <w:drawing>
          <wp:inline distT="0" distB="0" distL="0" distR="0" wp14:anchorId="465833C8">
            <wp:extent cx="164465" cy="1644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3372D0">
        <w:rPr>
          <w:sz w:val="26"/>
          <w:szCs w:val="26"/>
        </w:rPr>
        <w:t xml:space="preserve">    </w:t>
      </w:r>
      <w:r w:rsidRPr="003372D0">
        <w:rPr>
          <w:sz w:val="26"/>
          <w:szCs w:val="26"/>
        </w:rPr>
        <w:tab/>
        <w:t>Approved 4-H opportunities not granted through the member evaluation process</w:t>
      </w:r>
    </w:p>
    <w:p w:rsidR="003157E1" w:rsidRDefault="003157E1" w:rsidP="005A46EF">
      <w:pPr>
        <w:rPr>
          <w:sz w:val="24"/>
          <w:szCs w:val="24"/>
        </w:rPr>
      </w:pPr>
    </w:p>
    <w:p w:rsidR="005A46EF" w:rsidRDefault="005A46EF" w:rsidP="005A46EF">
      <w:pPr>
        <w:rPr>
          <w:sz w:val="28"/>
          <w:szCs w:val="28"/>
        </w:rPr>
      </w:pPr>
      <w:r>
        <w:rPr>
          <w:sz w:val="28"/>
          <w:szCs w:val="28"/>
        </w:rPr>
        <w:t>Name:_____________________________________________________________</w:t>
      </w:r>
    </w:p>
    <w:p w:rsidR="005A46EF" w:rsidRDefault="005A46EF" w:rsidP="005A46EF">
      <w:pPr>
        <w:rPr>
          <w:sz w:val="28"/>
          <w:szCs w:val="28"/>
        </w:rPr>
      </w:pPr>
      <w:r>
        <w:rPr>
          <w:sz w:val="28"/>
          <w:szCs w:val="28"/>
        </w:rPr>
        <w:t>4-H Club: ____________________________________Phone:_________________</w:t>
      </w:r>
    </w:p>
    <w:p w:rsidR="005A46EF" w:rsidRDefault="005A46EF" w:rsidP="005A46EF">
      <w:pPr>
        <w:rPr>
          <w:sz w:val="28"/>
          <w:szCs w:val="28"/>
        </w:rPr>
      </w:pPr>
      <w:r>
        <w:rPr>
          <w:sz w:val="28"/>
          <w:szCs w:val="28"/>
        </w:rPr>
        <w:t>Street Address: ______________________________________________________</w:t>
      </w:r>
    </w:p>
    <w:p w:rsidR="005A46EF" w:rsidRDefault="005A46EF" w:rsidP="005A46EF">
      <w:pPr>
        <w:rPr>
          <w:sz w:val="28"/>
          <w:szCs w:val="28"/>
        </w:rPr>
      </w:pPr>
      <w:r>
        <w:rPr>
          <w:sz w:val="28"/>
          <w:szCs w:val="28"/>
        </w:rPr>
        <w:t>City/State/Zip: ______________________________________________________</w:t>
      </w:r>
    </w:p>
    <w:p w:rsidR="003157E1" w:rsidRDefault="003157E1" w:rsidP="005A46EF">
      <w:pPr>
        <w:rPr>
          <w:sz w:val="28"/>
          <w:szCs w:val="28"/>
        </w:rPr>
      </w:pPr>
    </w:p>
    <w:p w:rsidR="005A46EF" w:rsidRDefault="005A46EF" w:rsidP="005A46EF">
      <w:pPr>
        <w:rPr>
          <w:b/>
          <w:sz w:val="28"/>
          <w:szCs w:val="28"/>
        </w:rPr>
      </w:pPr>
      <w:r>
        <w:rPr>
          <w:b/>
          <w:sz w:val="28"/>
          <w:szCs w:val="28"/>
        </w:rPr>
        <w:t>If a Junior/Youth Leader is requesting reimbursement, the signature of their General Leader or Project Leader is required.</w:t>
      </w:r>
    </w:p>
    <w:p w:rsidR="003157E1" w:rsidRDefault="003157E1" w:rsidP="005A46EF">
      <w:pPr>
        <w:rPr>
          <w:sz w:val="28"/>
          <w:szCs w:val="28"/>
        </w:rPr>
      </w:pPr>
      <w:r>
        <w:rPr>
          <w:sz w:val="28"/>
          <w:szCs w:val="28"/>
        </w:rPr>
        <w:t xml:space="preserve">General/Project </w:t>
      </w:r>
      <w:r w:rsidR="00EA5B50">
        <w:rPr>
          <w:sz w:val="28"/>
          <w:szCs w:val="28"/>
        </w:rPr>
        <w:t>Leader: _</w:t>
      </w:r>
      <w:r>
        <w:rPr>
          <w:sz w:val="28"/>
          <w:szCs w:val="28"/>
        </w:rPr>
        <w:t>___________________________Date: ______________</w:t>
      </w:r>
    </w:p>
    <w:p w:rsidR="003157E1" w:rsidRDefault="003157E1" w:rsidP="005A46EF">
      <w:pPr>
        <w:rPr>
          <w:sz w:val="28"/>
          <w:szCs w:val="28"/>
        </w:rPr>
      </w:pPr>
    </w:p>
    <w:p w:rsidR="005A46EF" w:rsidRDefault="003157E1" w:rsidP="005A46EF">
      <w:pPr>
        <w:rPr>
          <w:b/>
          <w:sz w:val="28"/>
          <w:szCs w:val="28"/>
        </w:rPr>
      </w:pPr>
      <w:r>
        <w:rPr>
          <w:b/>
          <w:sz w:val="28"/>
          <w:szCs w:val="28"/>
        </w:rPr>
        <w:t>Type of Training</w:t>
      </w:r>
    </w:p>
    <w:p w:rsidR="003157E1" w:rsidRDefault="003157E1" w:rsidP="005A46EF">
      <w:pPr>
        <w:rPr>
          <w:sz w:val="28"/>
          <w:szCs w:val="28"/>
        </w:rPr>
      </w:pPr>
      <w:r>
        <w:rPr>
          <w:sz w:val="28"/>
          <w:szCs w:val="28"/>
        </w:rPr>
        <w:t>Title: ______________________________________________________________</w:t>
      </w:r>
    </w:p>
    <w:p w:rsidR="003157E1" w:rsidRDefault="003157E1" w:rsidP="005A46EF">
      <w:pPr>
        <w:rPr>
          <w:sz w:val="28"/>
          <w:szCs w:val="28"/>
        </w:rPr>
      </w:pPr>
      <w:r>
        <w:rPr>
          <w:sz w:val="28"/>
          <w:szCs w:val="28"/>
        </w:rPr>
        <w:t>Location: _______________________________Date(s):_____________________</w:t>
      </w:r>
    </w:p>
    <w:p w:rsidR="003157E1" w:rsidRDefault="003157E1" w:rsidP="005A46EF">
      <w:pPr>
        <w:rPr>
          <w:sz w:val="28"/>
          <w:szCs w:val="28"/>
        </w:rPr>
      </w:pPr>
      <w:r>
        <w:rPr>
          <w:sz w:val="28"/>
          <w:szCs w:val="28"/>
        </w:rPr>
        <w:t>Purpose: ___________________________________________________________</w:t>
      </w:r>
    </w:p>
    <w:p w:rsidR="003157E1" w:rsidRDefault="003157E1" w:rsidP="005A46EF">
      <w:pPr>
        <w:rPr>
          <w:sz w:val="28"/>
          <w:szCs w:val="28"/>
        </w:rPr>
      </w:pPr>
    </w:p>
    <w:p w:rsidR="003157E1" w:rsidRPr="00DA36F1" w:rsidRDefault="003157E1" w:rsidP="003372D0">
      <w:pPr>
        <w:ind w:left="720" w:firstLine="720"/>
        <w:rPr>
          <w:b/>
          <w:sz w:val="28"/>
          <w:szCs w:val="28"/>
          <w:u w:val="single"/>
        </w:rPr>
      </w:pPr>
      <w:r w:rsidRPr="00EA5B50">
        <w:rPr>
          <w:b/>
          <w:sz w:val="28"/>
          <w:szCs w:val="28"/>
          <w:u w:val="single"/>
        </w:rPr>
        <w:t>Expenses</w:t>
      </w:r>
      <w:r w:rsidR="003372D0">
        <w:rPr>
          <w:b/>
          <w:sz w:val="28"/>
          <w:szCs w:val="28"/>
          <w:u w:val="single"/>
        </w:rPr>
        <w:tab/>
      </w:r>
      <w:r w:rsidR="003372D0">
        <w:rPr>
          <w:b/>
          <w:sz w:val="28"/>
          <w:szCs w:val="28"/>
          <w:u w:val="single"/>
        </w:rPr>
        <w:tab/>
        <w:t>Estimated Cost</w:t>
      </w:r>
      <w:r w:rsidR="003372D0">
        <w:rPr>
          <w:b/>
          <w:sz w:val="28"/>
          <w:szCs w:val="28"/>
          <w:u w:val="single"/>
        </w:rPr>
        <w:tab/>
      </w:r>
      <w:r w:rsidR="003372D0">
        <w:rPr>
          <w:b/>
          <w:sz w:val="28"/>
          <w:szCs w:val="28"/>
          <w:u w:val="single"/>
        </w:rPr>
        <w:tab/>
      </w:r>
      <w:r w:rsidRPr="00EA5B50">
        <w:rPr>
          <w:b/>
          <w:sz w:val="28"/>
          <w:szCs w:val="28"/>
          <w:u w:val="single"/>
        </w:rPr>
        <w:t>Actual Cost</w:t>
      </w:r>
      <w:r w:rsidR="003372D0">
        <w:rPr>
          <w:b/>
          <w:sz w:val="28"/>
          <w:szCs w:val="28"/>
        </w:rPr>
        <w:tab/>
      </w:r>
      <w:r w:rsidRPr="003157E1">
        <w:rPr>
          <w:sz w:val="24"/>
          <w:szCs w:val="24"/>
          <w:vertAlign w:val="subscript"/>
        </w:rPr>
        <w:t>(Submitted for reimbursement)</w:t>
      </w:r>
    </w:p>
    <w:p w:rsidR="005A46EF" w:rsidRDefault="003157E1" w:rsidP="005A46EF">
      <w:pPr>
        <w:rPr>
          <w:sz w:val="28"/>
          <w:szCs w:val="28"/>
        </w:rPr>
      </w:pPr>
      <w:r>
        <w:rPr>
          <w:sz w:val="28"/>
          <w:szCs w:val="28"/>
        </w:rPr>
        <w:t>Mileage:____________________________________________________________</w:t>
      </w:r>
    </w:p>
    <w:p w:rsidR="003157E1" w:rsidRDefault="003157E1" w:rsidP="005A46EF">
      <w:pPr>
        <w:rPr>
          <w:sz w:val="28"/>
          <w:szCs w:val="28"/>
        </w:rPr>
      </w:pPr>
      <w:r>
        <w:rPr>
          <w:sz w:val="28"/>
          <w:szCs w:val="28"/>
        </w:rPr>
        <w:t>Lodging: ___________________________________________________________</w:t>
      </w:r>
    </w:p>
    <w:p w:rsidR="003157E1" w:rsidRDefault="003157E1" w:rsidP="005A46EF">
      <w:pPr>
        <w:rPr>
          <w:sz w:val="28"/>
          <w:szCs w:val="28"/>
        </w:rPr>
      </w:pPr>
      <w:r>
        <w:rPr>
          <w:sz w:val="28"/>
          <w:szCs w:val="28"/>
        </w:rPr>
        <w:t>Registration Fees: ____________________________________________________</w:t>
      </w:r>
    </w:p>
    <w:p w:rsidR="003157E1" w:rsidRDefault="003157E1" w:rsidP="005A46EF">
      <w:pPr>
        <w:rPr>
          <w:sz w:val="28"/>
          <w:szCs w:val="28"/>
        </w:rPr>
      </w:pPr>
      <w:r>
        <w:rPr>
          <w:sz w:val="28"/>
          <w:szCs w:val="28"/>
        </w:rPr>
        <w:t>Other (list): _________________________________________________________</w:t>
      </w:r>
    </w:p>
    <w:p w:rsidR="003157E1" w:rsidRDefault="003157E1" w:rsidP="005A46EF">
      <w:pPr>
        <w:rPr>
          <w:sz w:val="28"/>
          <w:szCs w:val="28"/>
        </w:rPr>
      </w:pPr>
      <w:r>
        <w:rPr>
          <w:sz w:val="28"/>
          <w:szCs w:val="28"/>
        </w:rPr>
        <w:t>Other (list): _________________________________________________________</w:t>
      </w:r>
    </w:p>
    <w:p w:rsidR="003157E1" w:rsidRDefault="00DA36F1" w:rsidP="005A46EF">
      <w:pPr>
        <w:rPr>
          <w:b/>
          <w:sz w:val="28"/>
          <w:szCs w:val="28"/>
        </w:rPr>
      </w:pPr>
      <w:r w:rsidRPr="00EA5B50">
        <w:rPr>
          <w:b/>
          <w:noProof/>
          <w:sz w:val="28"/>
          <w:szCs w:val="28"/>
        </w:rPr>
        <mc:AlternateContent>
          <mc:Choice Requires="wps">
            <w:drawing>
              <wp:anchor distT="45720" distB="45720" distL="114300" distR="114300" simplePos="0" relativeHeight="251661312" behindDoc="0" locked="0" layoutInCell="1" allowOverlap="1" wp14:anchorId="3DF042EC" wp14:editId="45443F36">
                <wp:simplePos x="0" y="0"/>
                <wp:positionH relativeFrom="margin">
                  <wp:posOffset>85725</wp:posOffset>
                </wp:positionH>
                <wp:positionV relativeFrom="paragraph">
                  <wp:posOffset>422910</wp:posOffset>
                </wp:positionV>
                <wp:extent cx="626745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71600"/>
                        </a:xfrm>
                        <a:prstGeom prst="rect">
                          <a:avLst/>
                        </a:prstGeom>
                        <a:solidFill>
                          <a:srgbClr val="FFFFFF"/>
                        </a:solidFill>
                        <a:ln w="9525">
                          <a:solidFill>
                            <a:srgbClr val="000000"/>
                          </a:solidFill>
                          <a:miter lim="800000"/>
                          <a:headEnd/>
                          <a:tailEnd/>
                        </a:ln>
                      </wps:spPr>
                      <wps:txbx>
                        <w:txbxContent>
                          <w:p w:rsidR="00EA5B50" w:rsidRDefault="00EA5B50">
                            <w:pPr>
                              <w:rPr>
                                <w:b/>
                                <w:sz w:val="28"/>
                                <w:szCs w:val="28"/>
                              </w:rPr>
                            </w:pPr>
                            <w:r w:rsidRPr="00EA5B50">
                              <w:rPr>
                                <w:b/>
                                <w:sz w:val="28"/>
                                <w:szCs w:val="28"/>
                              </w:rPr>
                              <w:t>Leader’s Executive Board Use Only</w:t>
                            </w:r>
                            <w:r w:rsidRPr="00EA5B50">
                              <w:rPr>
                                <w:b/>
                                <w:sz w:val="28"/>
                                <w:szCs w:val="28"/>
                              </w:rPr>
                              <w:tab/>
                            </w:r>
                            <w:r w:rsidRPr="00EA5B50">
                              <w:rPr>
                                <w:b/>
                                <w:sz w:val="28"/>
                                <w:szCs w:val="28"/>
                              </w:rPr>
                              <w:tab/>
                              <w:t xml:space="preserve">    Date Submitted:________________</w:t>
                            </w:r>
                          </w:p>
                          <w:p w:rsidR="00EA5B50" w:rsidRPr="00EA5B50" w:rsidRDefault="00EA5B50">
                            <w:pPr>
                              <w:rPr>
                                <w:b/>
                                <w:sz w:val="28"/>
                                <w:szCs w:val="28"/>
                              </w:rPr>
                            </w:pPr>
                          </w:p>
                          <w:p w:rsidR="00EA5B50" w:rsidRDefault="00EA5B50">
                            <w:pPr>
                              <w:rPr>
                                <w:b/>
                                <w:sz w:val="28"/>
                                <w:szCs w:val="28"/>
                              </w:rPr>
                            </w:pPr>
                            <w:r w:rsidRPr="00EA5B50">
                              <w:rPr>
                                <w:b/>
                                <w:sz w:val="28"/>
                                <w:szCs w:val="28"/>
                              </w:rPr>
                              <w:t xml:space="preserve">Amount Awarded: $_____________ Check #:_____________Date: </w:t>
                            </w:r>
                            <w:r>
                              <w:rPr>
                                <w:b/>
                                <w:sz w:val="28"/>
                                <w:szCs w:val="28"/>
                              </w:rPr>
                              <w:t>____________</w:t>
                            </w:r>
                          </w:p>
                          <w:p w:rsidR="00EA5B50" w:rsidRPr="00EA5B50" w:rsidRDefault="00EA5B50">
                            <w:pPr>
                              <w:rPr>
                                <w:b/>
                                <w:sz w:val="28"/>
                                <w:szCs w:val="28"/>
                              </w:rPr>
                            </w:pPr>
                          </w:p>
                          <w:p w:rsidR="00EA5B50" w:rsidRPr="00EA5B50" w:rsidRDefault="00EA5B50">
                            <w:pPr>
                              <w:rPr>
                                <w:b/>
                                <w:sz w:val="28"/>
                                <w:szCs w:val="28"/>
                              </w:rPr>
                            </w:pPr>
                            <w:r w:rsidRPr="00EA5B50">
                              <w:rPr>
                                <w:b/>
                                <w:sz w:val="28"/>
                                <w:szCs w:val="28"/>
                              </w:rPr>
                              <w:t>Signature of Leader’s Association Treasurer: _</w:t>
                            </w:r>
                            <w:r>
                              <w:rPr>
                                <w:b/>
                                <w:sz w:val="28"/>
                                <w:szCs w:val="28"/>
                              </w:rPr>
                              <w:t>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042EC" id="_x0000_t202" coordsize="21600,21600" o:spt="202" path="m,l,21600r21600,l21600,xe">
                <v:stroke joinstyle="miter"/>
                <v:path gradientshapeok="t" o:connecttype="rect"/>
              </v:shapetype>
              <v:shape id="Text Box 2" o:spid="_x0000_s1026" type="#_x0000_t202" style="position:absolute;margin-left:6.75pt;margin-top:33.3pt;width:493.5pt;height:1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">
                <v:textbox>
                  <w:txbxContent>
                    <w:p w:rsidR="00EA5B50" w:rsidRDefault="00EA5B50">
                      <w:pPr>
                        <w:rPr>
                          <w:b/>
                          <w:sz w:val="28"/>
                          <w:szCs w:val="28"/>
                        </w:rPr>
                      </w:pPr>
                      <w:r w:rsidRPr="00EA5B50">
                        <w:rPr>
                          <w:b/>
                          <w:sz w:val="28"/>
                          <w:szCs w:val="28"/>
                        </w:rPr>
                        <w:t>Leader’s Executive Board Use Only</w:t>
                      </w:r>
                      <w:r w:rsidRPr="00EA5B50">
                        <w:rPr>
                          <w:b/>
                          <w:sz w:val="28"/>
                          <w:szCs w:val="28"/>
                        </w:rPr>
                        <w:tab/>
                      </w:r>
                      <w:r w:rsidRPr="00EA5B50">
                        <w:rPr>
                          <w:b/>
                          <w:sz w:val="28"/>
                          <w:szCs w:val="28"/>
                        </w:rPr>
                        <w:tab/>
                        <w:t xml:space="preserve">    Date Submitted</w:t>
                      </w:r>
                      <w:proofErr w:type="gramStart"/>
                      <w:r w:rsidRPr="00EA5B50">
                        <w:rPr>
                          <w:b/>
                          <w:sz w:val="28"/>
                          <w:szCs w:val="28"/>
                        </w:rPr>
                        <w:t>:_</w:t>
                      </w:r>
                      <w:proofErr w:type="gramEnd"/>
                      <w:r w:rsidRPr="00EA5B50">
                        <w:rPr>
                          <w:b/>
                          <w:sz w:val="28"/>
                          <w:szCs w:val="28"/>
                        </w:rPr>
                        <w:t>_______________</w:t>
                      </w:r>
                    </w:p>
                    <w:p w:rsidR="00EA5B50" w:rsidRPr="00EA5B50" w:rsidRDefault="00EA5B50">
                      <w:pPr>
                        <w:rPr>
                          <w:b/>
                          <w:sz w:val="28"/>
                          <w:szCs w:val="28"/>
                        </w:rPr>
                      </w:pPr>
                    </w:p>
                    <w:p w:rsidR="00EA5B50" w:rsidRDefault="00EA5B50">
                      <w:pPr>
                        <w:rPr>
                          <w:b/>
                          <w:sz w:val="28"/>
                          <w:szCs w:val="28"/>
                        </w:rPr>
                      </w:pPr>
                      <w:r w:rsidRPr="00EA5B50">
                        <w:rPr>
                          <w:b/>
                          <w:sz w:val="28"/>
                          <w:szCs w:val="28"/>
                        </w:rPr>
                        <w:t xml:space="preserve">Amount Awarded: $_____________ Check #:_____________Date: </w:t>
                      </w:r>
                      <w:r>
                        <w:rPr>
                          <w:b/>
                          <w:sz w:val="28"/>
                          <w:szCs w:val="28"/>
                        </w:rPr>
                        <w:t>____________</w:t>
                      </w:r>
                    </w:p>
                    <w:p w:rsidR="00EA5B50" w:rsidRPr="00EA5B50" w:rsidRDefault="00EA5B50">
                      <w:pPr>
                        <w:rPr>
                          <w:b/>
                          <w:sz w:val="28"/>
                          <w:szCs w:val="28"/>
                        </w:rPr>
                      </w:pPr>
                    </w:p>
                    <w:p w:rsidR="00EA5B50" w:rsidRPr="00EA5B50" w:rsidRDefault="00EA5B50">
                      <w:pPr>
                        <w:rPr>
                          <w:b/>
                          <w:sz w:val="28"/>
                          <w:szCs w:val="28"/>
                        </w:rPr>
                      </w:pPr>
                      <w:r w:rsidRPr="00EA5B50">
                        <w:rPr>
                          <w:b/>
                          <w:sz w:val="28"/>
                          <w:szCs w:val="28"/>
                        </w:rPr>
                        <w:t>Signature of Leader’s Association Treasurer: _</w:t>
                      </w:r>
                      <w:r>
                        <w:rPr>
                          <w:b/>
                          <w:sz w:val="28"/>
                          <w:szCs w:val="28"/>
                        </w:rPr>
                        <w:t>_____________________________</w:t>
                      </w:r>
                    </w:p>
                  </w:txbxContent>
                </v:textbox>
                <w10:wrap type="square" anchorx="margin"/>
              </v:shape>
            </w:pict>
          </mc:Fallback>
        </mc:AlternateContent>
      </w:r>
      <w:r w:rsidR="003372D0">
        <w:rPr>
          <w:b/>
          <w:sz w:val="28"/>
          <w:szCs w:val="28"/>
        </w:rPr>
        <w:t>Total</w:t>
      </w:r>
      <w:r w:rsidR="003372D0">
        <w:rPr>
          <w:b/>
          <w:sz w:val="28"/>
          <w:szCs w:val="28"/>
        </w:rPr>
        <w:tab/>
      </w:r>
      <w:r w:rsidR="003372D0">
        <w:rPr>
          <w:b/>
          <w:sz w:val="28"/>
          <w:szCs w:val="28"/>
        </w:rPr>
        <w:tab/>
      </w:r>
      <w:r w:rsidR="003157E1">
        <w:rPr>
          <w:b/>
          <w:sz w:val="28"/>
          <w:szCs w:val="28"/>
        </w:rPr>
        <w:t>___________</w:t>
      </w:r>
      <w:r>
        <w:rPr>
          <w:b/>
          <w:sz w:val="28"/>
          <w:szCs w:val="28"/>
        </w:rPr>
        <w:t>_______________________________</w:t>
      </w:r>
    </w:p>
    <w:p w:rsidR="003157E1" w:rsidRDefault="003157E1" w:rsidP="005A46EF">
      <w:pPr>
        <w:rPr>
          <w:b/>
          <w:sz w:val="28"/>
          <w:szCs w:val="28"/>
        </w:rPr>
      </w:pPr>
      <w:r>
        <w:rPr>
          <w:b/>
          <w:sz w:val="28"/>
          <w:szCs w:val="28"/>
        </w:rPr>
        <w:t>How will this training benefit the Dodge County 4-H Program?</w:t>
      </w:r>
      <w:r w:rsidR="00DA36F1">
        <w:rPr>
          <w:b/>
          <w:sz w:val="28"/>
          <w:szCs w:val="28"/>
        </w:rPr>
        <w:t xml:space="preserve"> Answer </w:t>
      </w:r>
      <w:r w:rsidR="003372D0">
        <w:rPr>
          <w:b/>
          <w:sz w:val="28"/>
          <w:szCs w:val="28"/>
        </w:rPr>
        <w:t>on a separate sheet.</w:t>
      </w:r>
    </w:p>
    <w:sectPr w:rsidR="003157E1" w:rsidSect="003372D0">
      <w:headerReference w:type="even" r:id="rId8"/>
      <w:headerReference w:type="default" r:id="rId9"/>
      <w:footerReference w:type="even" r:id="rId10"/>
      <w:footerReference w:type="default" r:id="rId11"/>
      <w:headerReference w:type="first" r:id="rId12"/>
      <w:footerReference w:type="first" r:id="rId13"/>
      <w:pgSz w:w="12240" w:h="15840"/>
      <w:pgMar w:top="1440" w:right="990" w:bottom="63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82" w:rsidRDefault="00176E82" w:rsidP="005A46EF">
      <w:r>
        <w:separator/>
      </w:r>
    </w:p>
  </w:endnote>
  <w:endnote w:type="continuationSeparator" w:id="0">
    <w:p w:rsidR="00176E82" w:rsidRDefault="00176E82" w:rsidP="005A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EF" w:rsidRDefault="005A4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EF" w:rsidRDefault="005A46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EF" w:rsidRDefault="005A4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82" w:rsidRDefault="00176E82" w:rsidP="005A46EF">
      <w:r>
        <w:separator/>
      </w:r>
    </w:p>
  </w:footnote>
  <w:footnote w:type="continuationSeparator" w:id="0">
    <w:p w:rsidR="00176E82" w:rsidRDefault="00176E82" w:rsidP="005A4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EF" w:rsidRDefault="005A4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EF" w:rsidRDefault="005A46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6EF" w:rsidRDefault="005A4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2D"/>
    <w:rsid w:val="00166286"/>
    <w:rsid w:val="00176E82"/>
    <w:rsid w:val="00203104"/>
    <w:rsid w:val="00285E21"/>
    <w:rsid w:val="00312F2D"/>
    <w:rsid w:val="003157E1"/>
    <w:rsid w:val="003372D0"/>
    <w:rsid w:val="003D321E"/>
    <w:rsid w:val="0046595B"/>
    <w:rsid w:val="005A46EF"/>
    <w:rsid w:val="00664991"/>
    <w:rsid w:val="006B1A09"/>
    <w:rsid w:val="007061E6"/>
    <w:rsid w:val="008158AC"/>
    <w:rsid w:val="008A7D9D"/>
    <w:rsid w:val="008F29CB"/>
    <w:rsid w:val="00992F48"/>
    <w:rsid w:val="00AA05A0"/>
    <w:rsid w:val="00B63BAE"/>
    <w:rsid w:val="00B97292"/>
    <w:rsid w:val="00BC5A63"/>
    <w:rsid w:val="00D56AB5"/>
    <w:rsid w:val="00D853FB"/>
    <w:rsid w:val="00DA36F1"/>
    <w:rsid w:val="00EA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E9C71F-CB0F-4CF3-BAA9-5129D264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6EF"/>
    <w:pPr>
      <w:tabs>
        <w:tab w:val="center" w:pos="4680"/>
        <w:tab w:val="right" w:pos="9360"/>
      </w:tabs>
    </w:pPr>
  </w:style>
  <w:style w:type="character" w:customStyle="1" w:styleId="HeaderChar">
    <w:name w:val="Header Char"/>
    <w:basedOn w:val="DefaultParagraphFont"/>
    <w:link w:val="Header"/>
    <w:uiPriority w:val="99"/>
    <w:rsid w:val="005A46EF"/>
  </w:style>
  <w:style w:type="paragraph" w:styleId="Footer">
    <w:name w:val="footer"/>
    <w:basedOn w:val="Normal"/>
    <w:link w:val="FooterChar"/>
    <w:uiPriority w:val="99"/>
    <w:unhideWhenUsed/>
    <w:rsid w:val="005A46EF"/>
    <w:pPr>
      <w:tabs>
        <w:tab w:val="center" w:pos="4680"/>
        <w:tab w:val="right" w:pos="9360"/>
      </w:tabs>
    </w:pPr>
  </w:style>
  <w:style w:type="character" w:customStyle="1" w:styleId="FooterChar">
    <w:name w:val="Footer Char"/>
    <w:basedOn w:val="DefaultParagraphFont"/>
    <w:link w:val="Footer"/>
    <w:uiPriority w:val="99"/>
    <w:rsid w:val="005A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9D27D-125E-4E93-B0AE-8B225D6B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Meyer</dc:creator>
  <cp:lastModifiedBy>Malterer, Tracy</cp:lastModifiedBy>
  <cp:revision>7</cp:revision>
  <dcterms:created xsi:type="dcterms:W3CDTF">2016-12-01T17:09:00Z</dcterms:created>
  <dcterms:modified xsi:type="dcterms:W3CDTF">2017-01-03T20:53:00Z</dcterms:modified>
</cp:coreProperties>
</file>